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BC711" w14:textId="77777777" w:rsidR="00EC57E8" w:rsidRDefault="00EC57E8" w:rsidP="00EC57E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A1 Record Types</w:t>
      </w:r>
      <w:r>
        <w:rPr>
          <w:rFonts w:ascii="Arial" w:hAnsi="Arial" w:cs="Arial"/>
          <w:color w:val="000000"/>
          <w:sz w:val="22"/>
          <w:szCs w:val="22"/>
        </w:rPr>
        <w:t>: LDS Genealogy Record Types &gt; browse and describe</w:t>
      </w:r>
    </w:p>
    <w:p w14:paraId="4360A22E" w14:textId="77777777" w:rsidR="00EC57E8" w:rsidRDefault="00EC57E8" w:rsidP="00EC57E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Five Things You Should Do … &gt; Info button</w:t>
      </w:r>
    </w:p>
    <w:p w14:paraId="6D3A91BB" w14:textId="77777777" w:rsidR="00EC57E8" w:rsidRDefault="00EC57E8" w:rsidP="00EC57E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Choice B, Record Selection Table &gt; first three tables</w:t>
      </w:r>
    </w:p>
    <w:p w14:paraId="7AF596A9" w14:textId="77777777" w:rsidR="00EC57E8" w:rsidRDefault="00EC57E8" w:rsidP="00EC57E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A2 Locations: </w:t>
      </w:r>
      <w:r>
        <w:rPr>
          <w:rFonts w:ascii="Arial" w:hAnsi="Arial" w:cs="Arial"/>
          <w:color w:val="000000"/>
          <w:sz w:val="22"/>
          <w:szCs w:val="22"/>
        </w:rPr>
        <w:t>(Researching in Locations) &gt; read headings (FS Places)</w:t>
      </w:r>
    </w:p>
    <w:p w14:paraId="3AA1C89B" w14:textId="77777777" w:rsidR="00EC57E8" w:rsidRDefault="00EC57E8" w:rsidP="00EC57E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Choice B, United States Maps &gt; headings</w:t>
      </w:r>
    </w:p>
    <w:p w14:paraId="6B99BBD8" w14:textId="77777777" w:rsidR="00EC57E8" w:rsidRDefault="00EC57E8" w:rsidP="00EC57E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Section, Using Mapping Tools (TH - Overlays) &gt; headings</w:t>
      </w:r>
    </w:p>
    <w:p w14:paraId="03C84FFF" w14:textId="77777777" w:rsidR="00EC57E8" w:rsidRDefault="00EC57E8" w:rsidP="00EC57E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Choice C, 6 Things to Find in Directories &gt; numbered list</w:t>
      </w:r>
    </w:p>
    <w:p w14:paraId="36B1AD4C" w14:textId="77777777" w:rsidR="00EC57E8" w:rsidRDefault="00EC57E8" w:rsidP="00EC57E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A3 Regions/States</w:t>
      </w:r>
      <w:r>
        <w:rPr>
          <w:rFonts w:ascii="Arial" w:hAnsi="Arial" w:cs="Arial"/>
          <w:color w:val="000000"/>
          <w:sz w:val="22"/>
          <w:szCs w:val="22"/>
        </w:rPr>
        <w:t>: (Open / close sections) </w:t>
      </w:r>
    </w:p>
    <w:p w14:paraId="59521745" w14:textId="77777777" w:rsidR="00EC57E8" w:rsidRDefault="00EC57E8" w:rsidP="00EC57E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A4 Timelines</w:t>
      </w:r>
      <w:r>
        <w:rPr>
          <w:rFonts w:ascii="Arial" w:hAnsi="Arial" w:cs="Arial"/>
          <w:color w:val="000000"/>
          <w:sz w:val="22"/>
          <w:szCs w:val="22"/>
        </w:rPr>
        <w:t>: Choice B-4, Histories by State, Illinois &gt; open Adams County</w:t>
      </w:r>
    </w:p>
    <w:p w14:paraId="3D53AA07" w14:textId="77777777" w:rsidR="00EC57E8" w:rsidRDefault="00EC57E8" w:rsidP="00EC57E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B1 Vital Records</w:t>
      </w:r>
      <w:r>
        <w:rPr>
          <w:rFonts w:ascii="Arial" w:hAnsi="Arial" w:cs="Arial"/>
          <w:color w:val="000000"/>
          <w:sz w:val="22"/>
          <w:szCs w:val="22"/>
        </w:rPr>
        <w:t>: FS Quiz &gt; open, answer first question</w:t>
      </w:r>
    </w:p>
    <w:p w14:paraId="4DAEA0F7" w14:textId="77777777" w:rsidR="00EC57E8" w:rsidRDefault="00EC57E8" w:rsidP="00EC57E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B2 Birth</w:t>
      </w:r>
      <w:r>
        <w:rPr>
          <w:rFonts w:ascii="Arial" w:hAnsi="Arial" w:cs="Arial"/>
          <w:color w:val="000000"/>
          <w:sz w:val="22"/>
          <w:szCs w:val="22"/>
        </w:rPr>
        <w:t>: Choice A, FHD Uncommon Places … &gt; headings</w:t>
      </w:r>
    </w:p>
    <w:p w14:paraId="3F61F614" w14:textId="77777777" w:rsidR="00EC57E8" w:rsidRDefault="00EC57E8" w:rsidP="00EC57E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B4 Marriage</w:t>
      </w:r>
      <w:r>
        <w:rPr>
          <w:rFonts w:ascii="Arial" w:hAnsi="Arial" w:cs="Arial"/>
          <w:color w:val="000000"/>
          <w:sz w:val="22"/>
          <w:szCs w:val="22"/>
        </w:rPr>
        <w:t>: Choice B, Marriage Indexes section &gt; show Western States</w:t>
      </w:r>
    </w:p>
    <w:p w14:paraId="2C2A28A5" w14:textId="77777777" w:rsidR="00EC57E8" w:rsidRDefault="00EC57E8" w:rsidP="00EC57E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B5 Death</w:t>
      </w:r>
      <w:r>
        <w:rPr>
          <w:rFonts w:ascii="Arial" w:hAnsi="Arial" w:cs="Arial"/>
          <w:color w:val="000000"/>
          <w:sz w:val="22"/>
          <w:szCs w:val="22"/>
        </w:rPr>
        <w:t>: Choice A, LT Primary / Secondary &gt; first 4 paragraphs, key points</w:t>
      </w:r>
    </w:p>
    <w:p w14:paraId="68661170" w14:textId="77777777" w:rsidR="00EC57E8" w:rsidRDefault="00EC57E8" w:rsidP="00EC57E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B6 Cemetery</w:t>
      </w:r>
      <w:r>
        <w:rPr>
          <w:rFonts w:ascii="Arial" w:hAnsi="Arial" w:cs="Arial"/>
          <w:color w:val="000000"/>
          <w:sz w:val="22"/>
          <w:szCs w:val="22"/>
        </w:rPr>
        <w:t xml:space="preserve">: Choice A,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AccessGenealogy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by state &gt; Indiana, Fulton</w:t>
      </w:r>
    </w:p>
    <w:p w14:paraId="2EB7EB2D" w14:textId="77777777" w:rsidR="00EC57E8" w:rsidRDefault="00EC57E8" w:rsidP="00EC57E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C1 Census</w:t>
      </w:r>
      <w:r>
        <w:rPr>
          <w:rFonts w:ascii="Arial" w:hAnsi="Arial" w:cs="Arial"/>
          <w:color w:val="000000"/>
          <w:sz w:val="22"/>
          <w:szCs w:val="22"/>
        </w:rPr>
        <w:t>: Choice B, CH non-population &gt; headings</w:t>
      </w:r>
    </w:p>
    <w:p w14:paraId="60C5EFFE" w14:textId="77777777" w:rsidR="00EC57E8" w:rsidRDefault="00EC57E8" w:rsidP="00EC57E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C2 by Decades</w:t>
      </w:r>
      <w:r>
        <w:rPr>
          <w:rFonts w:ascii="Arial" w:hAnsi="Arial" w:cs="Arial"/>
          <w:color w:val="000000"/>
          <w:sz w:val="22"/>
          <w:szCs w:val="22"/>
        </w:rPr>
        <w:t>: Census Questions Asked &gt; 1900</w:t>
      </w:r>
    </w:p>
    <w:p w14:paraId="2494CA87" w14:textId="77777777" w:rsidR="00EC57E8" w:rsidRDefault="00EC57E8" w:rsidP="00EC57E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D1 Immigration</w:t>
      </w:r>
      <w:r>
        <w:rPr>
          <w:rFonts w:ascii="Arial" w:hAnsi="Arial" w:cs="Arial"/>
          <w:color w:val="000000"/>
          <w:sz w:val="22"/>
          <w:szCs w:val="22"/>
        </w:rPr>
        <w:t xml:space="preserve">: Records 6,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PriceGen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indentured servants &gt; browse page</w:t>
      </w:r>
    </w:p>
    <w:p w14:paraId="7B2A5C0E" w14:textId="77777777" w:rsidR="00EC57E8" w:rsidRDefault="00EC57E8" w:rsidP="00EC57E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D2 Passenger</w:t>
      </w:r>
      <w:r>
        <w:rPr>
          <w:rFonts w:ascii="Arial" w:hAnsi="Arial" w:cs="Arial"/>
          <w:color w:val="000000"/>
          <w:sz w:val="22"/>
          <w:szCs w:val="22"/>
        </w:rPr>
        <w:t>: A, 10 Things to Know &gt; numbers</w:t>
      </w:r>
    </w:p>
    <w:p w14:paraId="231A7C13" w14:textId="77777777" w:rsidR="00EC57E8" w:rsidRDefault="00EC57E8" w:rsidP="00EC57E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D3 Other</w:t>
      </w:r>
      <w:r>
        <w:rPr>
          <w:rFonts w:ascii="Arial" w:hAnsi="Arial" w:cs="Arial"/>
          <w:color w:val="000000"/>
          <w:sz w:val="22"/>
          <w:szCs w:val="22"/>
        </w:rPr>
        <w:t>: A8, Colonial Families book &gt; browse 10 pages</w:t>
      </w:r>
    </w:p>
    <w:p w14:paraId="4A16A976" w14:textId="77777777" w:rsidR="00EC57E8" w:rsidRDefault="00EC57E8" w:rsidP="00EC57E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E1 Military</w:t>
      </w:r>
      <w:r>
        <w:rPr>
          <w:rFonts w:ascii="Arial" w:hAnsi="Arial" w:cs="Arial"/>
          <w:color w:val="000000"/>
          <w:sz w:val="22"/>
          <w:szCs w:val="22"/>
        </w:rPr>
        <w:t>: A6, AAC video Compiled &gt; explain AAC videos</w:t>
      </w:r>
    </w:p>
    <w:p w14:paraId="626FF56C" w14:textId="77777777" w:rsidR="00EC57E8" w:rsidRDefault="00EC57E8" w:rsidP="00EC57E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E1 Military</w:t>
      </w:r>
      <w:r>
        <w:rPr>
          <w:rFonts w:ascii="Arial" w:hAnsi="Arial" w:cs="Arial"/>
          <w:color w:val="000000"/>
          <w:sz w:val="22"/>
          <w:szCs w:val="22"/>
        </w:rPr>
        <w:t>: A, NARA database &gt; browse and explain searches</w:t>
      </w:r>
    </w:p>
    <w:p w14:paraId="7C271D1A" w14:textId="77777777" w:rsidR="00EC57E8" w:rsidRDefault="00EC57E8" w:rsidP="00EC57E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E2 By Conflict</w:t>
      </w:r>
      <w:r>
        <w:rPr>
          <w:rFonts w:ascii="Arial" w:hAnsi="Arial" w:cs="Arial"/>
          <w:color w:val="000000"/>
          <w:sz w:val="22"/>
          <w:szCs w:val="22"/>
        </w:rPr>
        <w:t>: &gt; show Choices</w:t>
      </w:r>
    </w:p>
    <w:p w14:paraId="03946BBB" w14:textId="77777777" w:rsidR="00EC57E8" w:rsidRDefault="00EC57E8" w:rsidP="00EC57E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F1 Church</w:t>
      </w:r>
      <w:r>
        <w:rPr>
          <w:rFonts w:ascii="Arial" w:hAnsi="Arial" w:cs="Arial"/>
          <w:color w:val="000000"/>
          <w:sz w:val="22"/>
          <w:szCs w:val="22"/>
        </w:rPr>
        <w:t>: A1, FS handout &gt; headings, chart table</w:t>
      </w:r>
    </w:p>
    <w:p w14:paraId="6FF58D05" w14:textId="77777777" w:rsidR="00EC57E8" w:rsidRDefault="00EC57E8" w:rsidP="00EC57E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F1 Migration</w:t>
      </w:r>
      <w:r>
        <w:rPr>
          <w:rFonts w:ascii="Arial" w:hAnsi="Arial" w:cs="Arial"/>
          <w:color w:val="000000"/>
          <w:sz w:val="22"/>
          <w:szCs w:val="22"/>
        </w:rPr>
        <w:t>: B1, FS Internal Migration &gt; Pre-1850 Migrations</w:t>
      </w:r>
    </w:p>
    <w:p w14:paraId="3A2FD979" w14:textId="77777777" w:rsidR="00EC57E8" w:rsidRDefault="00EC57E8" w:rsidP="00EC57E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F2 Land/Probate</w:t>
      </w:r>
      <w:r>
        <w:rPr>
          <w:rFonts w:ascii="Arial" w:hAnsi="Arial" w:cs="Arial"/>
          <w:color w:val="000000"/>
          <w:sz w:val="22"/>
          <w:szCs w:val="22"/>
        </w:rPr>
        <w:t>: B2, BLM site &gt; show the three search tabs</w:t>
      </w:r>
    </w:p>
    <w:p w14:paraId="58B6DD15" w14:textId="77777777" w:rsidR="00EC57E8" w:rsidRDefault="00EC57E8" w:rsidP="00EC57E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F3 Court</w:t>
      </w:r>
      <w:r>
        <w:rPr>
          <w:rFonts w:ascii="Arial" w:hAnsi="Arial" w:cs="Arial"/>
          <w:color w:val="000000"/>
          <w:sz w:val="22"/>
          <w:szCs w:val="22"/>
        </w:rPr>
        <w:t>: A2, Research Guide &gt; show links on right, categories in center</w:t>
      </w:r>
    </w:p>
    <w:p w14:paraId="7A4C5E92" w14:textId="77777777" w:rsidR="00EC57E8" w:rsidRDefault="00EC57E8" w:rsidP="00EC57E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F4 Newspapers</w:t>
      </w:r>
      <w:r>
        <w:rPr>
          <w:rFonts w:ascii="Arial" w:hAnsi="Arial" w:cs="Arial"/>
          <w:color w:val="000000"/>
          <w:sz w:val="22"/>
          <w:szCs w:val="22"/>
        </w:rPr>
        <w:t>: B, Newspaper Collections, Chronicling &gt; explain search tabs</w:t>
      </w:r>
    </w:p>
    <w:p w14:paraId="5ED4EF1D" w14:textId="77777777" w:rsidR="00EC57E8" w:rsidRDefault="00EC57E8" w:rsidP="00EC57E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F5 Archives/Libraries</w:t>
      </w:r>
      <w:r>
        <w:rPr>
          <w:rFonts w:ascii="Arial" w:hAnsi="Arial" w:cs="Arial"/>
          <w:color w:val="000000"/>
          <w:sz w:val="22"/>
          <w:szCs w:val="22"/>
        </w:rPr>
        <w:t xml:space="preserve">: A1, Tanner - Find Records &gt; paragraphs after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ArchiveGrid</w:t>
      </w:r>
      <w:proofErr w:type="spellEnd"/>
    </w:p>
    <w:p w14:paraId="29E610EA" w14:textId="77777777" w:rsidR="00EC57E8" w:rsidRDefault="00EC57E8" w:rsidP="00EC57E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A2, FS - US Libraries &amp; Archives &gt; browse page</w:t>
      </w:r>
    </w:p>
    <w:p w14:paraId="7A23B1A1" w14:textId="77777777" w:rsidR="00EC57E8" w:rsidRDefault="00EC57E8" w:rsidP="00EC57E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F6 Help</w:t>
      </w:r>
      <w:r>
        <w:rPr>
          <w:rFonts w:ascii="Arial" w:hAnsi="Arial" w:cs="Arial"/>
          <w:color w:val="000000"/>
          <w:sz w:val="22"/>
          <w:szCs w:val="22"/>
        </w:rPr>
        <w:t>: &gt; review Choices</w:t>
      </w:r>
    </w:p>
    <w:p w14:paraId="46625869" w14:textId="77777777" w:rsidR="00EC57E8" w:rsidRDefault="00EC57E8" w:rsidP="00EC57E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State links / California</w:t>
      </w:r>
    </w:p>
    <w:p w14:paraId="45E695C7" w14:textId="77777777" w:rsidR="00EC57E8" w:rsidRDefault="00EC57E8" w:rsidP="00EC57E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QUIKLinks</w:t>
      </w:r>
    </w:p>
    <w:p w14:paraId="3A0CC0C5" w14:textId="77777777" w:rsidR="00EC57E8" w:rsidRDefault="00EC57E8" w:rsidP="00EC57E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County Links</w:t>
      </w:r>
    </w:p>
    <w:p w14:paraId="164C185D" w14:textId="77777777" w:rsidR="00EC57E8" w:rsidRDefault="00EC57E8" w:rsidP="00EC57E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Practice Exercises, Sheet</w:t>
      </w:r>
    </w:p>
    <w:p w14:paraId="004F769D" w14:textId="77777777" w:rsidR="00EC57E8" w:rsidRDefault="00EC57E8" w:rsidP="00EC57E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Vault</w:t>
      </w:r>
    </w:p>
    <w:p w14:paraId="03861BD0" w14:textId="77777777" w:rsidR="00EC57E8" w:rsidRDefault="00EC57E8" w:rsidP="00EC57E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Class Outlines</w:t>
      </w:r>
    </w:p>
    <w:p w14:paraId="1092BB6D" w14:textId="77777777" w:rsidR="001E0973" w:rsidRDefault="001E0973" w:rsidP="00EC57E8">
      <w:pPr>
        <w:spacing w:line="360" w:lineRule="auto"/>
      </w:pPr>
    </w:p>
    <w:sectPr w:rsidR="001E0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F715FC"/>
    <w:multiLevelType w:val="multilevel"/>
    <w:tmpl w:val="2D7E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193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E8"/>
    <w:rsid w:val="001E0973"/>
    <w:rsid w:val="00EC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1D11"/>
  <w15:chartTrackingRefBased/>
  <w15:docId w15:val="{48B8682D-02BC-472C-86C3-25AC3703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8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</cp:revision>
  <dcterms:created xsi:type="dcterms:W3CDTF">2024-03-15T00:07:00Z</dcterms:created>
  <dcterms:modified xsi:type="dcterms:W3CDTF">2024-03-15T00:07:00Z</dcterms:modified>
</cp:coreProperties>
</file>